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86B60" w14:textId="02DBCE36" w:rsidR="005504C0" w:rsidRDefault="00E71FB1" w:rsidP="008A206D">
      <w:pPr>
        <w:pStyle w:val="NormalWeb"/>
      </w:pPr>
      <w:r>
        <w:rPr>
          <w:rFonts w:ascii="ArialMT" w:hAnsi="ArialMT"/>
          <w:sz w:val="28"/>
          <w:szCs w:val="28"/>
        </w:rPr>
        <w:t xml:space="preserve">Register of Pecuniary Interests Kineton Primary School Local </w:t>
      </w:r>
      <w:r w:rsidR="00420A78">
        <w:rPr>
          <w:rFonts w:ascii="ArialMT" w:hAnsi="ArialMT"/>
          <w:sz w:val="28"/>
          <w:szCs w:val="28"/>
        </w:rPr>
        <w:t>Governing Body</w:t>
      </w:r>
      <w:r>
        <w:rPr>
          <w:rFonts w:ascii="ArialMT" w:hAnsi="ArialMT"/>
          <w:sz w:val="28"/>
          <w:szCs w:val="28"/>
        </w:rPr>
        <w:t xml:space="preserve"> 202</w:t>
      </w:r>
      <w:r w:rsidR="006C5FA5">
        <w:rPr>
          <w:rFonts w:ascii="ArialMT" w:hAnsi="ArialMT"/>
          <w:sz w:val="28"/>
          <w:szCs w:val="28"/>
        </w:rPr>
        <w:t>4</w:t>
      </w:r>
      <w:r>
        <w:rPr>
          <w:rFonts w:ascii="ArialMT" w:hAnsi="ArialMT"/>
          <w:sz w:val="28"/>
          <w:szCs w:val="28"/>
        </w:rPr>
        <w:t>/2</w:t>
      </w:r>
      <w:r w:rsidR="006C5FA5">
        <w:rPr>
          <w:rFonts w:ascii="ArialMT" w:hAnsi="ArialMT"/>
          <w:sz w:val="28"/>
          <w:szCs w:val="28"/>
        </w:rPr>
        <w:t>5</w:t>
      </w:r>
      <w:r>
        <w:rPr>
          <w:rFonts w:ascii="ArialMT" w:hAnsi="ArialMT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1472"/>
        <w:gridCol w:w="1481"/>
        <w:gridCol w:w="1373"/>
        <w:gridCol w:w="1275"/>
        <w:gridCol w:w="2410"/>
        <w:gridCol w:w="1701"/>
        <w:gridCol w:w="2473"/>
      </w:tblGrid>
      <w:tr w:rsidR="00D53E4F" w14:paraId="2043FF56" w14:textId="77777777" w:rsidTr="00D53E4F">
        <w:tc>
          <w:tcPr>
            <w:tcW w:w="1765" w:type="dxa"/>
          </w:tcPr>
          <w:p w14:paraId="6DDB8347" w14:textId="77777777" w:rsidR="00420A78" w:rsidRDefault="00420A78" w:rsidP="00E71FB1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0"/>
                <w:szCs w:val="20"/>
              </w:rPr>
              <w:t xml:space="preserve">Name </w:t>
            </w:r>
          </w:p>
          <w:p w14:paraId="16AF139A" w14:textId="77777777" w:rsidR="00420A78" w:rsidRDefault="00420A78"/>
        </w:tc>
        <w:tc>
          <w:tcPr>
            <w:tcW w:w="1472" w:type="dxa"/>
          </w:tcPr>
          <w:p w14:paraId="0C933E5A" w14:textId="03FE956C" w:rsidR="00420A78" w:rsidRPr="00420A78" w:rsidRDefault="00420A78" w:rsidP="00420A78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of Governor</w:t>
            </w:r>
          </w:p>
        </w:tc>
        <w:tc>
          <w:tcPr>
            <w:tcW w:w="1481" w:type="dxa"/>
          </w:tcPr>
          <w:p w14:paraId="0184C168" w14:textId="07BA2E6A" w:rsidR="00420A78" w:rsidRPr="00420A78" w:rsidRDefault="00420A78" w:rsidP="00420A78">
            <w:pPr>
              <w:pStyle w:val="NoSpacing"/>
              <w:rPr>
                <w:rFonts w:ascii="Arial" w:hAnsi="Arial" w:cs="Arial"/>
                <w:sz w:val="20"/>
              </w:rPr>
            </w:pPr>
            <w:r w:rsidRPr="00420A78">
              <w:rPr>
                <w:rFonts w:ascii="Arial" w:hAnsi="Arial" w:cs="Arial"/>
                <w:sz w:val="20"/>
              </w:rPr>
              <w:t xml:space="preserve">Governor </w:t>
            </w:r>
          </w:p>
          <w:p w14:paraId="2250786D" w14:textId="4FFEEADB" w:rsidR="00420A78" w:rsidRPr="00420A78" w:rsidRDefault="00420A78" w:rsidP="00420A78">
            <w:pPr>
              <w:pStyle w:val="NoSpacing"/>
              <w:rPr>
                <w:rFonts w:ascii="Arial" w:hAnsi="Arial" w:cs="Arial"/>
                <w:sz w:val="20"/>
              </w:rPr>
            </w:pPr>
            <w:r w:rsidRPr="00420A78">
              <w:rPr>
                <w:rFonts w:ascii="Arial" w:hAnsi="Arial" w:cs="Arial"/>
                <w:sz w:val="20"/>
              </w:rPr>
              <w:t xml:space="preserve">appointed by </w:t>
            </w:r>
          </w:p>
          <w:p w14:paraId="558FC520" w14:textId="77777777" w:rsidR="00420A78" w:rsidRDefault="00420A78"/>
        </w:tc>
        <w:tc>
          <w:tcPr>
            <w:tcW w:w="1373" w:type="dxa"/>
          </w:tcPr>
          <w:p w14:paraId="64505AF2" w14:textId="77777777" w:rsidR="00420A78" w:rsidRDefault="00420A78" w:rsidP="00E71FB1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0"/>
                <w:szCs w:val="20"/>
              </w:rPr>
              <w:t xml:space="preserve">Current Term of Office </w:t>
            </w:r>
          </w:p>
          <w:p w14:paraId="078A2FB9" w14:textId="77777777" w:rsidR="00420A78" w:rsidRDefault="00420A78"/>
        </w:tc>
        <w:tc>
          <w:tcPr>
            <w:tcW w:w="1275" w:type="dxa"/>
          </w:tcPr>
          <w:p w14:paraId="779DE7BF" w14:textId="77777777" w:rsidR="00420A78" w:rsidRDefault="00420A78" w:rsidP="00E71FB1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0"/>
                <w:szCs w:val="20"/>
              </w:rPr>
              <w:t xml:space="preserve">Relevant Business Interests </w:t>
            </w:r>
          </w:p>
          <w:p w14:paraId="5B55908A" w14:textId="77777777" w:rsidR="00420A78" w:rsidRDefault="00420A78"/>
        </w:tc>
        <w:tc>
          <w:tcPr>
            <w:tcW w:w="2410" w:type="dxa"/>
          </w:tcPr>
          <w:p w14:paraId="7F9246E4" w14:textId="2F450CAC" w:rsidR="00420A78" w:rsidRPr="00E71FB1" w:rsidRDefault="00420A78" w:rsidP="00E71FB1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0"/>
                <w:szCs w:val="20"/>
              </w:rPr>
              <w:t xml:space="preserve">Links to other Educational Establishments </w:t>
            </w:r>
          </w:p>
        </w:tc>
        <w:tc>
          <w:tcPr>
            <w:tcW w:w="1701" w:type="dxa"/>
          </w:tcPr>
          <w:p w14:paraId="66936B65" w14:textId="7BAD3E2F" w:rsidR="00420A78" w:rsidRPr="00E71FB1" w:rsidRDefault="00420A78" w:rsidP="00E71FB1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0"/>
                <w:szCs w:val="20"/>
              </w:rPr>
              <w:t xml:space="preserve">Relevant Personal Relationships </w:t>
            </w:r>
          </w:p>
        </w:tc>
        <w:tc>
          <w:tcPr>
            <w:tcW w:w="2473" w:type="dxa"/>
          </w:tcPr>
          <w:p w14:paraId="41E8EFCA" w14:textId="785C8529" w:rsidR="00420A78" w:rsidRDefault="00420A78" w:rsidP="00E71FB1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0"/>
                <w:szCs w:val="20"/>
              </w:rPr>
              <w:t xml:space="preserve">Other positions of influence or potential conflict of interest </w:t>
            </w:r>
          </w:p>
        </w:tc>
      </w:tr>
      <w:tr w:rsidR="00D53E4F" w14:paraId="2481C789" w14:textId="77777777" w:rsidTr="00D53E4F">
        <w:tc>
          <w:tcPr>
            <w:tcW w:w="1765" w:type="dxa"/>
          </w:tcPr>
          <w:p w14:paraId="5CBA1702" w14:textId="77777777" w:rsidR="00A90549" w:rsidRPr="0046302F" w:rsidRDefault="00A90549" w:rsidP="00A90549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Judy Ashton</w:t>
            </w:r>
          </w:p>
          <w:p w14:paraId="2A2B53F0" w14:textId="77777777" w:rsidR="00A90549" w:rsidRPr="0046302F" w:rsidRDefault="00A90549" w:rsidP="00A90549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B88F9A2" w14:textId="2D589CF5" w:rsidR="00A90549" w:rsidRDefault="00A90549" w:rsidP="00A90549">
            <w:r>
              <w:t>Foundation Governor</w:t>
            </w:r>
          </w:p>
        </w:tc>
        <w:tc>
          <w:tcPr>
            <w:tcW w:w="1481" w:type="dxa"/>
          </w:tcPr>
          <w:p w14:paraId="5B3FE3F2" w14:textId="67A9CA7F" w:rsidR="00A90549" w:rsidRDefault="00A90549" w:rsidP="00A90549">
            <w:r>
              <w:t>Diocese</w:t>
            </w:r>
          </w:p>
        </w:tc>
        <w:tc>
          <w:tcPr>
            <w:tcW w:w="1373" w:type="dxa"/>
          </w:tcPr>
          <w:p w14:paraId="5715A050" w14:textId="5D38A961" w:rsidR="00A90549" w:rsidRDefault="00A90549" w:rsidP="00A90549">
            <w:r>
              <w:t>Nov 2022 –</w:t>
            </w:r>
          </w:p>
          <w:p w14:paraId="3D1898E0" w14:textId="0E4B0A82" w:rsidR="00A90549" w:rsidRDefault="00A90549" w:rsidP="00A90549">
            <w:r>
              <w:t xml:space="preserve">Nov 2026 </w:t>
            </w:r>
          </w:p>
        </w:tc>
        <w:tc>
          <w:tcPr>
            <w:tcW w:w="1275" w:type="dxa"/>
          </w:tcPr>
          <w:p w14:paraId="73AD9AAB" w14:textId="187A6915" w:rsidR="00A90549" w:rsidRDefault="00A90549" w:rsidP="00A90549">
            <w:r>
              <w:t>None</w:t>
            </w:r>
          </w:p>
        </w:tc>
        <w:tc>
          <w:tcPr>
            <w:tcW w:w="2410" w:type="dxa"/>
          </w:tcPr>
          <w:p w14:paraId="66139565" w14:textId="2B1DFB69" w:rsidR="00A90549" w:rsidRDefault="00A90549" w:rsidP="00A90549">
            <w:r>
              <w:t>None</w:t>
            </w:r>
          </w:p>
        </w:tc>
        <w:tc>
          <w:tcPr>
            <w:tcW w:w="1701" w:type="dxa"/>
          </w:tcPr>
          <w:p w14:paraId="18572686" w14:textId="7B45A83C" w:rsidR="00A90549" w:rsidRDefault="006C343A" w:rsidP="00A90549">
            <w:r>
              <w:t>Grandchildren at the school</w:t>
            </w:r>
          </w:p>
        </w:tc>
        <w:tc>
          <w:tcPr>
            <w:tcW w:w="2473" w:type="dxa"/>
          </w:tcPr>
          <w:p w14:paraId="626DAC8F" w14:textId="70391B02" w:rsidR="00A90549" w:rsidRDefault="00A90549" w:rsidP="00A90549">
            <w:r>
              <w:t>None</w:t>
            </w:r>
          </w:p>
        </w:tc>
      </w:tr>
      <w:tr w:rsidR="006C343A" w14:paraId="68E71A14" w14:textId="77777777" w:rsidTr="00D53E4F">
        <w:tc>
          <w:tcPr>
            <w:tcW w:w="1765" w:type="dxa"/>
          </w:tcPr>
          <w:p w14:paraId="3E8AEE5B" w14:textId="4ABA55BE" w:rsidR="006C343A" w:rsidRPr="0046302F" w:rsidRDefault="006C343A" w:rsidP="00A90549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>Tom Charman</w:t>
            </w:r>
          </w:p>
        </w:tc>
        <w:tc>
          <w:tcPr>
            <w:tcW w:w="1472" w:type="dxa"/>
          </w:tcPr>
          <w:p w14:paraId="72E6E34F" w14:textId="1CA030AB" w:rsidR="006C343A" w:rsidRDefault="006C343A" w:rsidP="00A90549">
            <w:r>
              <w:t>Parent</w:t>
            </w:r>
          </w:p>
        </w:tc>
        <w:tc>
          <w:tcPr>
            <w:tcW w:w="1481" w:type="dxa"/>
          </w:tcPr>
          <w:p w14:paraId="1EAB4E21" w14:textId="3771E0EA" w:rsidR="006C343A" w:rsidRDefault="006C343A" w:rsidP="00A90549">
            <w:r>
              <w:t>Elected by parents</w:t>
            </w:r>
          </w:p>
        </w:tc>
        <w:tc>
          <w:tcPr>
            <w:tcW w:w="1373" w:type="dxa"/>
          </w:tcPr>
          <w:p w14:paraId="2CE1085A" w14:textId="01116284" w:rsidR="006C343A" w:rsidRDefault="006C343A" w:rsidP="00A90549">
            <w:r>
              <w:t>Feb 2025- Feb 2029</w:t>
            </w:r>
          </w:p>
        </w:tc>
        <w:tc>
          <w:tcPr>
            <w:tcW w:w="1275" w:type="dxa"/>
          </w:tcPr>
          <w:p w14:paraId="500A3FA8" w14:textId="59F29701" w:rsidR="006C343A" w:rsidRDefault="006C343A" w:rsidP="00A90549">
            <w:r>
              <w:t>None</w:t>
            </w:r>
          </w:p>
        </w:tc>
        <w:tc>
          <w:tcPr>
            <w:tcW w:w="2410" w:type="dxa"/>
          </w:tcPr>
          <w:p w14:paraId="3438FD81" w14:textId="26E4E3D8" w:rsidR="006C343A" w:rsidRDefault="006C343A" w:rsidP="00A90549">
            <w:r>
              <w:t>Teach First (Educational Charity)</w:t>
            </w:r>
          </w:p>
        </w:tc>
        <w:tc>
          <w:tcPr>
            <w:tcW w:w="1701" w:type="dxa"/>
          </w:tcPr>
          <w:p w14:paraId="0961FFCE" w14:textId="4DE89A30" w:rsidR="006C343A" w:rsidRDefault="006C343A" w:rsidP="00A90549">
            <w:r>
              <w:t>Child at the school</w:t>
            </w:r>
          </w:p>
        </w:tc>
        <w:tc>
          <w:tcPr>
            <w:tcW w:w="2473" w:type="dxa"/>
          </w:tcPr>
          <w:p w14:paraId="0F9F2F52" w14:textId="4AE98557" w:rsidR="006C343A" w:rsidRDefault="006C343A" w:rsidP="00A90549">
            <w:r>
              <w:t>None</w:t>
            </w:r>
          </w:p>
        </w:tc>
      </w:tr>
      <w:tr w:rsidR="00D53E4F" w14:paraId="6E1D77AA" w14:textId="77777777" w:rsidTr="00D53E4F">
        <w:tc>
          <w:tcPr>
            <w:tcW w:w="1765" w:type="dxa"/>
          </w:tcPr>
          <w:p w14:paraId="2A462A52" w14:textId="77777777" w:rsidR="00A90549" w:rsidRDefault="00A90549" w:rsidP="00A90549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Nicola Field</w:t>
            </w:r>
          </w:p>
          <w:p w14:paraId="0138B2AF" w14:textId="77777777" w:rsidR="00A90549" w:rsidRDefault="00A90549" w:rsidP="00A90549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  <w:p w14:paraId="69AEFCAE" w14:textId="60D25CA3" w:rsidR="00A90549" w:rsidRPr="0046302F" w:rsidRDefault="00A90549" w:rsidP="00A90549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B5ACEB4" w14:textId="691FA444" w:rsidR="00A90549" w:rsidRDefault="00A90549" w:rsidP="00A90549">
            <w:r>
              <w:t>Staff Governor</w:t>
            </w:r>
          </w:p>
        </w:tc>
        <w:tc>
          <w:tcPr>
            <w:tcW w:w="1481" w:type="dxa"/>
          </w:tcPr>
          <w:p w14:paraId="79207FF1" w14:textId="3FF1F05D" w:rsidR="00A90549" w:rsidRDefault="00A90549" w:rsidP="00A90549">
            <w:r>
              <w:t>Elected by staff</w:t>
            </w:r>
          </w:p>
        </w:tc>
        <w:tc>
          <w:tcPr>
            <w:tcW w:w="1373" w:type="dxa"/>
          </w:tcPr>
          <w:p w14:paraId="2D7C6714" w14:textId="302E2396" w:rsidR="00A90549" w:rsidRDefault="00A90549" w:rsidP="00A90549">
            <w:r>
              <w:t xml:space="preserve">Apr 2023 – </w:t>
            </w:r>
          </w:p>
          <w:p w14:paraId="6ED92D7E" w14:textId="42C3CB4D" w:rsidR="00A90549" w:rsidRDefault="00A90549" w:rsidP="00A90549">
            <w:r>
              <w:t>Apr 2027</w:t>
            </w:r>
          </w:p>
        </w:tc>
        <w:tc>
          <w:tcPr>
            <w:tcW w:w="1275" w:type="dxa"/>
          </w:tcPr>
          <w:p w14:paraId="1CB33F2D" w14:textId="4D39306B" w:rsidR="00A90549" w:rsidRDefault="00A90549" w:rsidP="00A90549">
            <w:r>
              <w:t>None</w:t>
            </w:r>
          </w:p>
        </w:tc>
        <w:tc>
          <w:tcPr>
            <w:tcW w:w="2410" w:type="dxa"/>
          </w:tcPr>
          <w:p w14:paraId="3774A525" w14:textId="77777777" w:rsidR="00A90549" w:rsidRDefault="00A90549" w:rsidP="00A90549">
            <w:r>
              <w:t>Teacher at Kineton Primary School</w:t>
            </w:r>
          </w:p>
          <w:p w14:paraId="238B5354" w14:textId="623B73C1" w:rsidR="00297EB3" w:rsidRDefault="00297EB3" w:rsidP="00A90549">
            <w:r>
              <w:t>Parent of children at Kineton High School</w:t>
            </w:r>
          </w:p>
        </w:tc>
        <w:tc>
          <w:tcPr>
            <w:tcW w:w="1701" w:type="dxa"/>
          </w:tcPr>
          <w:p w14:paraId="330876E9" w14:textId="6ACD87AA" w:rsidR="00A90549" w:rsidRDefault="00A90549" w:rsidP="00A90549">
            <w:r>
              <w:t>None</w:t>
            </w:r>
          </w:p>
        </w:tc>
        <w:tc>
          <w:tcPr>
            <w:tcW w:w="2473" w:type="dxa"/>
          </w:tcPr>
          <w:p w14:paraId="66C6A7BA" w14:textId="69DA69AF" w:rsidR="00A90549" w:rsidRDefault="00A90549" w:rsidP="00A90549">
            <w:r>
              <w:t>None</w:t>
            </w:r>
          </w:p>
        </w:tc>
      </w:tr>
      <w:tr w:rsidR="00D53E4F" w14:paraId="74838811" w14:textId="77777777" w:rsidTr="00D53E4F">
        <w:tc>
          <w:tcPr>
            <w:tcW w:w="1765" w:type="dxa"/>
          </w:tcPr>
          <w:p w14:paraId="50386598" w14:textId="77777777" w:rsidR="00A90549" w:rsidRDefault="00A90549" w:rsidP="00A90549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Rev Barry Jackson</w:t>
            </w:r>
          </w:p>
          <w:p w14:paraId="6CB5B5DA" w14:textId="08FF965F" w:rsidR="00A90549" w:rsidRPr="0046302F" w:rsidRDefault="00A90549" w:rsidP="00A90549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94C6214" w14:textId="026B5A53" w:rsidR="00A90549" w:rsidRDefault="00A90549" w:rsidP="00A90549">
            <w:r>
              <w:t>Ex-Officio</w:t>
            </w:r>
          </w:p>
        </w:tc>
        <w:tc>
          <w:tcPr>
            <w:tcW w:w="1481" w:type="dxa"/>
          </w:tcPr>
          <w:p w14:paraId="120E5A0B" w14:textId="719C18B4" w:rsidR="00A90549" w:rsidRDefault="00A90549" w:rsidP="00A90549">
            <w:r>
              <w:t>N/a</w:t>
            </w:r>
          </w:p>
        </w:tc>
        <w:tc>
          <w:tcPr>
            <w:tcW w:w="1373" w:type="dxa"/>
          </w:tcPr>
          <w:p w14:paraId="4BA11690" w14:textId="3437EE7C" w:rsidR="00A90549" w:rsidRDefault="00A90549" w:rsidP="00A90549">
            <w:r>
              <w:t xml:space="preserve">July 2010 - </w:t>
            </w:r>
          </w:p>
        </w:tc>
        <w:tc>
          <w:tcPr>
            <w:tcW w:w="1275" w:type="dxa"/>
          </w:tcPr>
          <w:p w14:paraId="7DEB5F7C" w14:textId="5B913839" w:rsidR="00A90549" w:rsidRDefault="00A90549" w:rsidP="00A90549">
            <w:r>
              <w:t>None</w:t>
            </w:r>
          </w:p>
        </w:tc>
        <w:tc>
          <w:tcPr>
            <w:tcW w:w="2410" w:type="dxa"/>
          </w:tcPr>
          <w:p w14:paraId="49BB1BB2" w14:textId="6D26BFFE" w:rsidR="00A90549" w:rsidRDefault="00A90549" w:rsidP="00A90549">
            <w:r>
              <w:t>None</w:t>
            </w:r>
          </w:p>
        </w:tc>
        <w:tc>
          <w:tcPr>
            <w:tcW w:w="1701" w:type="dxa"/>
          </w:tcPr>
          <w:p w14:paraId="2A225B0D" w14:textId="02A05296" w:rsidR="00A90549" w:rsidRDefault="00A90549" w:rsidP="00A90549">
            <w:r>
              <w:t>None</w:t>
            </w:r>
          </w:p>
        </w:tc>
        <w:tc>
          <w:tcPr>
            <w:tcW w:w="2473" w:type="dxa"/>
          </w:tcPr>
          <w:p w14:paraId="030BBDF8" w14:textId="25F0759A" w:rsidR="00A90549" w:rsidRDefault="00A90549" w:rsidP="00A90549">
            <w:r w:rsidRPr="00273CE2">
              <w:t>Vicar of Kineton and Director of the Coventry Diocesan Board of Finance</w:t>
            </w:r>
          </w:p>
        </w:tc>
      </w:tr>
      <w:tr w:rsidR="00D53E4F" w14:paraId="6AB3A39C" w14:textId="77777777" w:rsidTr="00D53E4F">
        <w:tc>
          <w:tcPr>
            <w:tcW w:w="1765" w:type="dxa"/>
          </w:tcPr>
          <w:p w14:paraId="64984EB4" w14:textId="77777777" w:rsidR="00A90549" w:rsidRDefault="00A90549" w:rsidP="00A90549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Sophie Knee-Higgins</w:t>
            </w:r>
          </w:p>
          <w:p w14:paraId="6D791E9C" w14:textId="6268ABEB" w:rsidR="00A90549" w:rsidRPr="0046302F" w:rsidRDefault="00A90549" w:rsidP="00A90549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958C49C" w14:textId="6FF64071" w:rsidR="00A90549" w:rsidRDefault="00A90549" w:rsidP="00A90549">
            <w:r>
              <w:t>Co-Opted Governor</w:t>
            </w:r>
          </w:p>
        </w:tc>
        <w:tc>
          <w:tcPr>
            <w:tcW w:w="1481" w:type="dxa"/>
          </w:tcPr>
          <w:p w14:paraId="5A983C02" w14:textId="02C14C47" w:rsidR="00A90549" w:rsidRDefault="00A90549" w:rsidP="00A90549">
            <w:r>
              <w:t>Appointed by Local Governing Body</w:t>
            </w:r>
          </w:p>
        </w:tc>
        <w:tc>
          <w:tcPr>
            <w:tcW w:w="1373" w:type="dxa"/>
          </w:tcPr>
          <w:p w14:paraId="1BEF4728" w14:textId="751F40BF" w:rsidR="00A90549" w:rsidRDefault="00A90549" w:rsidP="00A90549">
            <w:r>
              <w:t>Jun 2021 -</w:t>
            </w:r>
          </w:p>
          <w:p w14:paraId="1D4303F4" w14:textId="2D7D2A1E" w:rsidR="00A90549" w:rsidRDefault="00A90549" w:rsidP="00A90549">
            <w:r>
              <w:t>Jun 2025</w:t>
            </w:r>
          </w:p>
        </w:tc>
        <w:tc>
          <w:tcPr>
            <w:tcW w:w="1275" w:type="dxa"/>
          </w:tcPr>
          <w:p w14:paraId="2EFB5858" w14:textId="5CCC2B3C" w:rsidR="00A90549" w:rsidRDefault="00A90549" w:rsidP="00A90549">
            <w:r>
              <w:t>None</w:t>
            </w:r>
          </w:p>
        </w:tc>
        <w:tc>
          <w:tcPr>
            <w:tcW w:w="2410" w:type="dxa"/>
          </w:tcPr>
          <w:p w14:paraId="7B79045A" w14:textId="1FA3906A" w:rsidR="00A90549" w:rsidRDefault="00A90549" w:rsidP="00A90549">
            <w:r>
              <w:t>None</w:t>
            </w:r>
          </w:p>
        </w:tc>
        <w:tc>
          <w:tcPr>
            <w:tcW w:w="1701" w:type="dxa"/>
          </w:tcPr>
          <w:p w14:paraId="6CA8EF79" w14:textId="2AD86B02" w:rsidR="00A90549" w:rsidRDefault="006C343A" w:rsidP="00A90549">
            <w:r>
              <w:t>Children at the school</w:t>
            </w:r>
          </w:p>
        </w:tc>
        <w:tc>
          <w:tcPr>
            <w:tcW w:w="2473" w:type="dxa"/>
          </w:tcPr>
          <w:p w14:paraId="27F7DBAF" w14:textId="3CFE543E" w:rsidR="00A90549" w:rsidRDefault="00A90549" w:rsidP="00A90549">
            <w:r>
              <w:t>None</w:t>
            </w:r>
          </w:p>
        </w:tc>
      </w:tr>
      <w:tr w:rsidR="00AB5CA4" w14:paraId="39621A6B" w14:textId="77777777" w:rsidTr="00D53E4F">
        <w:tc>
          <w:tcPr>
            <w:tcW w:w="1765" w:type="dxa"/>
          </w:tcPr>
          <w:p w14:paraId="66B3B86B" w14:textId="77777777" w:rsidR="00AB5CA4" w:rsidRDefault="00AB5CA4" w:rsidP="00AB5CA4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Melanie Mathews</w:t>
            </w:r>
          </w:p>
          <w:p w14:paraId="67257C18" w14:textId="77777777" w:rsidR="00AB5CA4" w:rsidRPr="0046302F" w:rsidRDefault="00AB5CA4" w:rsidP="00AB5CA4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416A0E1" w14:textId="784EAA89" w:rsidR="00AB5CA4" w:rsidRDefault="00AB5CA4" w:rsidP="00AB5CA4">
            <w:r>
              <w:t>Foundation Governor</w:t>
            </w:r>
          </w:p>
        </w:tc>
        <w:tc>
          <w:tcPr>
            <w:tcW w:w="1481" w:type="dxa"/>
          </w:tcPr>
          <w:p w14:paraId="13268A65" w14:textId="50074F5A" w:rsidR="00AB5CA4" w:rsidRDefault="00AB5CA4" w:rsidP="00AB5CA4">
            <w:r>
              <w:t>Diocese</w:t>
            </w:r>
          </w:p>
        </w:tc>
        <w:tc>
          <w:tcPr>
            <w:tcW w:w="1373" w:type="dxa"/>
          </w:tcPr>
          <w:p w14:paraId="74A8FEE1" w14:textId="49E1C8C7" w:rsidR="00AB5CA4" w:rsidRDefault="00AB5CA4" w:rsidP="00AB5CA4">
            <w:r>
              <w:t>Feb 2024 –</w:t>
            </w:r>
          </w:p>
          <w:p w14:paraId="4897F013" w14:textId="78756D1A" w:rsidR="00AB5CA4" w:rsidRDefault="00AB5CA4" w:rsidP="00AB5CA4">
            <w:r>
              <w:t>Feb 2028</w:t>
            </w:r>
          </w:p>
        </w:tc>
        <w:tc>
          <w:tcPr>
            <w:tcW w:w="1275" w:type="dxa"/>
          </w:tcPr>
          <w:p w14:paraId="07E1E944" w14:textId="18EE1AE4" w:rsidR="00AB5CA4" w:rsidRDefault="00AB5CA4" w:rsidP="00AB5CA4">
            <w:r>
              <w:t>None</w:t>
            </w:r>
          </w:p>
        </w:tc>
        <w:tc>
          <w:tcPr>
            <w:tcW w:w="2410" w:type="dxa"/>
          </w:tcPr>
          <w:p w14:paraId="00BE7973" w14:textId="018A5900" w:rsidR="00AB5CA4" w:rsidRDefault="00AB5CA4" w:rsidP="00AB5CA4">
            <w:r>
              <w:t>None</w:t>
            </w:r>
          </w:p>
        </w:tc>
        <w:tc>
          <w:tcPr>
            <w:tcW w:w="1701" w:type="dxa"/>
          </w:tcPr>
          <w:p w14:paraId="2645D68B" w14:textId="33850302" w:rsidR="00AB5CA4" w:rsidRDefault="00AB5CA4" w:rsidP="00AB5CA4">
            <w:r>
              <w:t>None</w:t>
            </w:r>
          </w:p>
        </w:tc>
        <w:tc>
          <w:tcPr>
            <w:tcW w:w="2473" w:type="dxa"/>
          </w:tcPr>
          <w:p w14:paraId="60445AF4" w14:textId="10D12B70" w:rsidR="00AB5CA4" w:rsidRDefault="00AB5CA4" w:rsidP="00AB5CA4">
            <w:r>
              <w:t>None</w:t>
            </w:r>
          </w:p>
        </w:tc>
      </w:tr>
      <w:tr w:rsidR="00CE54AF" w14:paraId="517848F7" w14:textId="77777777" w:rsidTr="00D53E4F">
        <w:tc>
          <w:tcPr>
            <w:tcW w:w="1765" w:type="dxa"/>
          </w:tcPr>
          <w:p w14:paraId="6BA74FBF" w14:textId="6C520488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 xml:space="preserve">Janet Nelson </w:t>
            </w:r>
          </w:p>
        </w:tc>
        <w:tc>
          <w:tcPr>
            <w:tcW w:w="1472" w:type="dxa"/>
          </w:tcPr>
          <w:p w14:paraId="33D842ED" w14:textId="05C4A910" w:rsidR="00CE54AF" w:rsidRDefault="00CE54AF" w:rsidP="00CE54AF">
            <w:r>
              <w:t>Foundation Governor</w:t>
            </w:r>
          </w:p>
        </w:tc>
        <w:tc>
          <w:tcPr>
            <w:tcW w:w="1481" w:type="dxa"/>
          </w:tcPr>
          <w:p w14:paraId="0CAB337F" w14:textId="649676CB" w:rsidR="00CE54AF" w:rsidRDefault="00CE54AF" w:rsidP="00CE54AF">
            <w:r>
              <w:t>Diocese</w:t>
            </w:r>
          </w:p>
        </w:tc>
        <w:tc>
          <w:tcPr>
            <w:tcW w:w="1373" w:type="dxa"/>
          </w:tcPr>
          <w:p w14:paraId="5094A546" w14:textId="09EACBA3" w:rsidR="00CE54AF" w:rsidRDefault="00CE54AF" w:rsidP="00CE54AF">
            <w:r>
              <w:t>Mar 2024 –</w:t>
            </w:r>
          </w:p>
          <w:p w14:paraId="1EE35233" w14:textId="13D835BB" w:rsidR="00CE54AF" w:rsidRDefault="00CE54AF" w:rsidP="00CE54AF">
            <w:r>
              <w:t>Mar 2028</w:t>
            </w:r>
          </w:p>
        </w:tc>
        <w:tc>
          <w:tcPr>
            <w:tcW w:w="1275" w:type="dxa"/>
          </w:tcPr>
          <w:p w14:paraId="11D537CF" w14:textId="21CE7D6D" w:rsidR="00CE54AF" w:rsidRDefault="00CE54AF" w:rsidP="00CE54AF">
            <w:r>
              <w:t>None</w:t>
            </w:r>
          </w:p>
        </w:tc>
        <w:tc>
          <w:tcPr>
            <w:tcW w:w="2410" w:type="dxa"/>
          </w:tcPr>
          <w:p w14:paraId="3BCACC67" w14:textId="755B2987" w:rsidR="00CE54AF" w:rsidRDefault="00CE54AF" w:rsidP="00CE54AF">
            <w:r>
              <w:t>None</w:t>
            </w:r>
          </w:p>
        </w:tc>
        <w:tc>
          <w:tcPr>
            <w:tcW w:w="1701" w:type="dxa"/>
          </w:tcPr>
          <w:p w14:paraId="6E105AD7" w14:textId="4570E695" w:rsidR="00CE54AF" w:rsidRDefault="00CE54AF" w:rsidP="00CE54AF">
            <w:r>
              <w:t>None</w:t>
            </w:r>
          </w:p>
        </w:tc>
        <w:tc>
          <w:tcPr>
            <w:tcW w:w="2473" w:type="dxa"/>
          </w:tcPr>
          <w:p w14:paraId="0479D8A1" w14:textId="0322E651" w:rsidR="00CE54AF" w:rsidRDefault="00CE54AF" w:rsidP="00CE54AF">
            <w:r>
              <w:t>Volunteer at Kineton Primary School</w:t>
            </w:r>
          </w:p>
        </w:tc>
      </w:tr>
      <w:tr w:rsidR="00CE54AF" w14:paraId="5A73003C" w14:textId="77777777" w:rsidTr="00D53E4F">
        <w:tc>
          <w:tcPr>
            <w:tcW w:w="1765" w:type="dxa"/>
          </w:tcPr>
          <w:p w14:paraId="047B2158" w14:textId="22E5FE1B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lastRenderedPageBreak/>
              <w:t>Margaret Pollard</w:t>
            </w:r>
          </w:p>
        </w:tc>
        <w:tc>
          <w:tcPr>
            <w:tcW w:w="1472" w:type="dxa"/>
          </w:tcPr>
          <w:p w14:paraId="4383F5F7" w14:textId="7FB12AC9" w:rsidR="00CE54AF" w:rsidRDefault="00CE54AF" w:rsidP="00CE54AF">
            <w:r>
              <w:t>Headteacher</w:t>
            </w:r>
          </w:p>
        </w:tc>
        <w:tc>
          <w:tcPr>
            <w:tcW w:w="1481" w:type="dxa"/>
          </w:tcPr>
          <w:p w14:paraId="02BADFC6" w14:textId="58E65C27" w:rsidR="00CE54AF" w:rsidRDefault="00CE54AF" w:rsidP="00CE54AF">
            <w:r>
              <w:t>N/a</w:t>
            </w:r>
          </w:p>
        </w:tc>
        <w:tc>
          <w:tcPr>
            <w:tcW w:w="1373" w:type="dxa"/>
          </w:tcPr>
          <w:p w14:paraId="56276840" w14:textId="45A07AB2" w:rsidR="00CE54AF" w:rsidRDefault="00CE54AF" w:rsidP="00CE54AF">
            <w:r>
              <w:t xml:space="preserve">May 2008 - </w:t>
            </w:r>
          </w:p>
        </w:tc>
        <w:tc>
          <w:tcPr>
            <w:tcW w:w="1275" w:type="dxa"/>
          </w:tcPr>
          <w:p w14:paraId="40D7375E" w14:textId="6440B2D8" w:rsidR="00CE54AF" w:rsidRDefault="00CE54AF" w:rsidP="00CE54AF">
            <w:r>
              <w:t>None</w:t>
            </w:r>
          </w:p>
        </w:tc>
        <w:tc>
          <w:tcPr>
            <w:tcW w:w="2410" w:type="dxa"/>
          </w:tcPr>
          <w:p w14:paraId="1B73F302" w14:textId="0340FA52" w:rsidR="00CE54AF" w:rsidRDefault="00CE54AF" w:rsidP="00CE54AF">
            <w:r>
              <w:t>Headteacher at Kineton Primary School</w:t>
            </w:r>
          </w:p>
        </w:tc>
        <w:tc>
          <w:tcPr>
            <w:tcW w:w="1701" w:type="dxa"/>
          </w:tcPr>
          <w:p w14:paraId="4A3E4FBE" w14:textId="7BE8C164" w:rsidR="00CE54AF" w:rsidRDefault="00CE54AF" w:rsidP="00CE54AF">
            <w:r>
              <w:t>None</w:t>
            </w:r>
          </w:p>
        </w:tc>
        <w:tc>
          <w:tcPr>
            <w:tcW w:w="2473" w:type="dxa"/>
          </w:tcPr>
          <w:p w14:paraId="538618D2" w14:textId="0313214A" w:rsidR="00CE54AF" w:rsidRDefault="00CE54AF" w:rsidP="00CE54AF">
            <w:r>
              <w:t>None</w:t>
            </w:r>
          </w:p>
        </w:tc>
      </w:tr>
      <w:tr w:rsidR="00CE54AF" w14:paraId="70B66ADA" w14:textId="77777777" w:rsidTr="00D53E4F">
        <w:tc>
          <w:tcPr>
            <w:tcW w:w="1765" w:type="dxa"/>
          </w:tcPr>
          <w:p w14:paraId="485A1BC5" w14:textId="5C77BD00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>Emma Richardson</w:t>
            </w:r>
          </w:p>
        </w:tc>
        <w:tc>
          <w:tcPr>
            <w:tcW w:w="1472" w:type="dxa"/>
          </w:tcPr>
          <w:p w14:paraId="43E828C9" w14:textId="7BB057D9" w:rsidR="00CE54AF" w:rsidRDefault="00CE54AF" w:rsidP="00CE54AF">
            <w:r>
              <w:t>Staff Governor</w:t>
            </w:r>
          </w:p>
        </w:tc>
        <w:tc>
          <w:tcPr>
            <w:tcW w:w="1481" w:type="dxa"/>
          </w:tcPr>
          <w:p w14:paraId="3C718727" w14:textId="4A5142F6" w:rsidR="00CE54AF" w:rsidRDefault="00CE54AF" w:rsidP="00CE54AF">
            <w:r>
              <w:t>Staff</w:t>
            </w:r>
          </w:p>
        </w:tc>
        <w:tc>
          <w:tcPr>
            <w:tcW w:w="1373" w:type="dxa"/>
          </w:tcPr>
          <w:p w14:paraId="6A5ABEBA" w14:textId="225A620E" w:rsidR="00CE54AF" w:rsidRDefault="00CE54AF" w:rsidP="00CE54AF">
            <w:r>
              <w:t>Feb 2024 – Feb 2028</w:t>
            </w:r>
          </w:p>
        </w:tc>
        <w:tc>
          <w:tcPr>
            <w:tcW w:w="1275" w:type="dxa"/>
          </w:tcPr>
          <w:p w14:paraId="3653E46D" w14:textId="1D1752FD" w:rsidR="00CE54AF" w:rsidRDefault="00CE54AF" w:rsidP="00CE54AF">
            <w:r>
              <w:t>None</w:t>
            </w:r>
          </w:p>
        </w:tc>
        <w:tc>
          <w:tcPr>
            <w:tcW w:w="2410" w:type="dxa"/>
          </w:tcPr>
          <w:p w14:paraId="4B6EF0EE" w14:textId="550D4540" w:rsidR="00CE54AF" w:rsidRDefault="00CE54AF" w:rsidP="00CE54AF">
            <w:r>
              <w:t>Office staff at Kineton Primary School</w:t>
            </w:r>
          </w:p>
        </w:tc>
        <w:tc>
          <w:tcPr>
            <w:tcW w:w="1701" w:type="dxa"/>
          </w:tcPr>
          <w:p w14:paraId="7A1DB14D" w14:textId="16CD9FE1" w:rsidR="00CE54AF" w:rsidRDefault="006C343A" w:rsidP="00CE54AF">
            <w:r>
              <w:t>Child at the school</w:t>
            </w:r>
          </w:p>
        </w:tc>
        <w:tc>
          <w:tcPr>
            <w:tcW w:w="2473" w:type="dxa"/>
          </w:tcPr>
          <w:p w14:paraId="6027C4D1" w14:textId="6114C6EB" w:rsidR="00CE54AF" w:rsidRDefault="00CE54AF" w:rsidP="00CE54AF">
            <w:r>
              <w:t>None</w:t>
            </w:r>
          </w:p>
        </w:tc>
      </w:tr>
      <w:tr w:rsidR="00CE54AF" w14:paraId="55827DDD" w14:textId="77777777" w:rsidTr="00D53E4F">
        <w:tc>
          <w:tcPr>
            <w:tcW w:w="1765" w:type="dxa"/>
          </w:tcPr>
          <w:p w14:paraId="19759D56" w14:textId="77777777" w:rsidR="00CE54A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Helen Sayers</w:t>
            </w:r>
          </w:p>
          <w:p w14:paraId="08DCF6BC" w14:textId="1EE6DB3E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CB296E7" w14:textId="480D95C3" w:rsidR="00CE54AF" w:rsidRDefault="00CE54AF" w:rsidP="00CE54AF">
            <w:r>
              <w:t>Foundation Governor</w:t>
            </w:r>
          </w:p>
        </w:tc>
        <w:tc>
          <w:tcPr>
            <w:tcW w:w="1481" w:type="dxa"/>
          </w:tcPr>
          <w:p w14:paraId="1FF24438" w14:textId="4C373687" w:rsidR="00CE54AF" w:rsidRDefault="00CE54AF" w:rsidP="00CE54AF">
            <w:r>
              <w:t>Diocese</w:t>
            </w:r>
          </w:p>
        </w:tc>
        <w:tc>
          <w:tcPr>
            <w:tcW w:w="1373" w:type="dxa"/>
          </w:tcPr>
          <w:p w14:paraId="33A624CD" w14:textId="7F9FCAC5" w:rsidR="00CE54AF" w:rsidRDefault="00CE54AF" w:rsidP="00CE54AF">
            <w:r>
              <w:t xml:space="preserve">Nov 2022 – </w:t>
            </w:r>
          </w:p>
          <w:p w14:paraId="2C2FDB7B" w14:textId="077170A7" w:rsidR="00CE54AF" w:rsidRDefault="00CE54AF" w:rsidP="00CE54AF">
            <w:r>
              <w:t>Nov 2026</w:t>
            </w:r>
          </w:p>
        </w:tc>
        <w:tc>
          <w:tcPr>
            <w:tcW w:w="1275" w:type="dxa"/>
          </w:tcPr>
          <w:p w14:paraId="4303CDEF" w14:textId="2FDD803A" w:rsidR="00CE54AF" w:rsidRDefault="00CE54AF" w:rsidP="00CE54AF">
            <w:r>
              <w:t>None</w:t>
            </w:r>
          </w:p>
        </w:tc>
        <w:tc>
          <w:tcPr>
            <w:tcW w:w="2410" w:type="dxa"/>
          </w:tcPr>
          <w:p w14:paraId="040011E9" w14:textId="338BFD41" w:rsidR="00CE54AF" w:rsidRDefault="00CE54AF" w:rsidP="00CE54AF">
            <w:r>
              <w:t xml:space="preserve">Teacher at </w:t>
            </w:r>
            <w:r w:rsidRPr="00F26081">
              <w:t>Warwick Junior School</w:t>
            </w:r>
          </w:p>
        </w:tc>
        <w:tc>
          <w:tcPr>
            <w:tcW w:w="1701" w:type="dxa"/>
          </w:tcPr>
          <w:p w14:paraId="11BBC115" w14:textId="40922232" w:rsidR="00CE54AF" w:rsidRDefault="00CE54AF" w:rsidP="00CE54AF">
            <w:r>
              <w:t>None</w:t>
            </w:r>
          </w:p>
        </w:tc>
        <w:tc>
          <w:tcPr>
            <w:tcW w:w="2473" w:type="dxa"/>
          </w:tcPr>
          <w:p w14:paraId="6AEB0743" w14:textId="21C522BA" w:rsidR="00CE54AF" w:rsidRDefault="00CE54AF" w:rsidP="00CE54AF">
            <w:r>
              <w:t>Parish Councillor</w:t>
            </w:r>
          </w:p>
        </w:tc>
      </w:tr>
      <w:tr w:rsidR="00CE54AF" w14:paraId="76E734F0" w14:textId="77777777" w:rsidTr="00D53E4F">
        <w:tc>
          <w:tcPr>
            <w:tcW w:w="1765" w:type="dxa"/>
          </w:tcPr>
          <w:p w14:paraId="79FED223" w14:textId="77777777" w:rsidR="00CE54A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Adam Sharpe</w:t>
            </w:r>
          </w:p>
          <w:p w14:paraId="58379803" w14:textId="319D48CE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F11074A" w14:textId="728512C1" w:rsidR="00CE54AF" w:rsidRDefault="00CE54AF" w:rsidP="00CE54AF">
            <w:r>
              <w:t>Parent Governor</w:t>
            </w:r>
          </w:p>
        </w:tc>
        <w:tc>
          <w:tcPr>
            <w:tcW w:w="1481" w:type="dxa"/>
          </w:tcPr>
          <w:p w14:paraId="67CF8D65" w14:textId="762D7051" w:rsidR="00CE54AF" w:rsidRDefault="00CE54AF" w:rsidP="00CE54AF">
            <w:r>
              <w:t>Elected by parents</w:t>
            </w:r>
          </w:p>
        </w:tc>
        <w:tc>
          <w:tcPr>
            <w:tcW w:w="1373" w:type="dxa"/>
          </w:tcPr>
          <w:p w14:paraId="4A105469" w14:textId="167F8814" w:rsidR="00CE54AF" w:rsidRDefault="00CE54AF" w:rsidP="00CE54AF">
            <w:r>
              <w:t>Feb 2023 –</w:t>
            </w:r>
          </w:p>
          <w:p w14:paraId="20704185" w14:textId="402DDC14" w:rsidR="00CE54AF" w:rsidRDefault="00CE54AF" w:rsidP="00CE54AF">
            <w:r>
              <w:t>Feb 2027</w:t>
            </w:r>
          </w:p>
        </w:tc>
        <w:tc>
          <w:tcPr>
            <w:tcW w:w="1275" w:type="dxa"/>
          </w:tcPr>
          <w:p w14:paraId="0D8E5F64" w14:textId="7425B726" w:rsidR="00CE54AF" w:rsidRDefault="00CE54AF" w:rsidP="00CE54AF">
            <w:r>
              <w:t>None</w:t>
            </w:r>
          </w:p>
        </w:tc>
        <w:tc>
          <w:tcPr>
            <w:tcW w:w="2410" w:type="dxa"/>
          </w:tcPr>
          <w:p w14:paraId="29EE2B2A" w14:textId="65F03519" w:rsidR="00CE54AF" w:rsidRDefault="00CE54AF" w:rsidP="00CE54AF">
            <w:r>
              <w:t>None</w:t>
            </w:r>
          </w:p>
        </w:tc>
        <w:tc>
          <w:tcPr>
            <w:tcW w:w="1701" w:type="dxa"/>
          </w:tcPr>
          <w:p w14:paraId="30FAA7B3" w14:textId="6E69FA09" w:rsidR="00CE54AF" w:rsidRDefault="006C343A" w:rsidP="00CE54AF">
            <w:r>
              <w:t>Children at the school</w:t>
            </w:r>
          </w:p>
        </w:tc>
        <w:tc>
          <w:tcPr>
            <w:tcW w:w="2473" w:type="dxa"/>
          </w:tcPr>
          <w:p w14:paraId="1B0055C5" w14:textId="54D7E981" w:rsidR="00CE54AF" w:rsidRDefault="00CE54AF" w:rsidP="00CE54AF">
            <w:r>
              <w:t>None</w:t>
            </w:r>
          </w:p>
        </w:tc>
      </w:tr>
      <w:tr w:rsidR="00CE54AF" w14:paraId="6E0F1DB9" w14:textId="77777777" w:rsidTr="00D53E4F">
        <w:tc>
          <w:tcPr>
            <w:tcW w:w="1765" w:type="dxa"/>
          </w:tcPr>
          <w:p w14:paraId="2E183C00" w14:textId="77777777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Sally Stanton</w:t>
            </w:r>
          </w:p>
          <w:p w14:paraId="0A23701D" w14:textId="77777777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203E2DB" w14:textId="7222ED6C" w:rsidR="00CE54AF" w:rsidRDefault="00CE54AF" w:rsidP="00CE54AF">
            <w:r>
              <w:t>Foundation Governor</w:t>
            </w:r>
          </w:p>
        </w:tc>
        <w:tc>
          <w:tcPr>
            <w:tcW w:w="1481" w:type="dxa"/>
          </w:tcPr>
          <w:p w14:paraId="0C90C06F" w14:textId="40FB4A4F" w:rsidR="00CE54AF" w:rsidRDefault="00CE54AF" w:rsidP="00CE54AF">
            <w:r>
              <w:t>Diocese</w:t>
            </w:r>
          </w:p>
        </w:tc>
        <w:tc>
          <w:tcPr>
            <w:tcW w:w="1373" w:type="dxa"/>
          </w:tcPr>
          <w:p w14:paraId="3B9142C2" w14:textId="2915FE02" w:rsidR="00CE54AF" w:rsidRDefault="00CE54AF" w:rsidP="00CE54AF">
            <w:r>
              <w:t xml:space="preserve">Jan 2022 – </w:t>
            </w:r>
          </w:p>
          <w:p w14:paraId="28332922" w14:textId="60527047" w:rsidR="00CE54AF" w:rsidRDefault="00CE54AF" w:rsidP="00CE54AF">
            <w:r>
              <w:t>Jan 2026</w:t>
            </w:r>
          </w:p>
        </w:tc>
        <w:tc>
          <w:tcPr>
            <w:tcW w:w="1275" w:type="dxa"/>
          </w:tcPr>
          <w:p w14:paraId="4DBDC9C7" w14:textId="5A576729" w:rsidR="00CE54AF" w:rsidRDefault="00CE54AF" w:rsidP="00CE54AF">
            <w:r>
              <w:t>None</w:t>
            </w:r>
          </w:p>
        </w:tc>
        <w:tc>
          <w:tcPr>
            <w:tcW w:w="2410" w:type="dxa"/>
          </w:tcPr>
          <w:p w14:paraId="04F2BBA0" w14:textId="661D702D" w:rsidR="00CE54AF" w:rsidRDefault="00CE54AF" w:rsidP="00CE54AF">
            <w:r>
              <w:t>None</w:t>
            </w:r>
          </w:p>
        </w:tc>
        <w:tc>
          <w:tcPr>
            <w:tcW w:w="1701" w:type="dxa"/>
          </w:tcPr>
          <w:p w14:paraId="6F14A4EA" w14:textId="12656EDA" w:rsidR="00CE54AF" w:rsidRDefault="00CE54AF" w:rsidP="00CE54AF">
            <w:r>
              <w:t>None</w:t>
            </w:r>
          </w:p>
        </w:tc>
        <w:tc>
          <w:tcPr>
            <w:tcW w:w="2473" w:type="dxa"/>
          </w:tcPr>
          <w:p w14:paraId="0607A344" w14:textId="585A6860" w:rsidR="00CE54AF" w:rsidRDefault="00CE54AF" w:rsidP="00CE54AF">
            <w:r>
              <w:t>None</w:t>
            </w:r>
          </w:p>
        </w:tc>
      </w:tr>
      <w:tr w:rsidR="00CE54AF" w14:paraId="777E6A8D" w14:textId="77777777" w:rsidTr="00D53E4F">
        <w:tc>
          <w:tcPr>
            <w:tcW w:w="1765" w:type="dxa"/>
          </w:tcPr>
          <w:p w14:paraId="27348B4B" w14:textId="77777777" w:rsidR="00CE54A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>Sally Flynn</w:t>
            </w:r>
          </w:p>
          <w:p w14:paraId="314269E0" w14:textId="7569FCBD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67FE09F" w14:textId="0F240F41" w:rsidR="00CE54AF" w:rsidRDefault="00CE54AF" w:rsidP="00CE54AF">
            <w:r>
              <w:rPr>
                <w:rFonts w:ascii="ArialMT" w:hAnsi="ArialMT"/>
                <w:sz w:val="20"/>
                <w:szCs w:val="20"/>
              </w:rPr>
              <w:t>Clerk to Governors</w:t>
            </w:r>
          </w:p>
        </w:tc>
        <w:tc>
          <w:tcPr>
            <w:tcW w:w="1481" w:type="dxa"/>
          </w:tcPr>
          <w:p w14:paraId="5BE47F34" w14:textId="2B7B9AB5" w:rsidR="00CE54AF" w:rsidRDefault="00CE54AF" w:rsidP="00CE54AF">
            <w:r>
              <w:t>N/a</w:t>
            </w:r>
          </w:p>
        </w:tc>
        <w:tc>
          <w:tcPr>
            <w:tcW w:w="1373" w:type="dxa"/>
          </w:tcPr>
          <w:p w14:paraId="67F0DD02" w14:textId="47A9D05D" w:rsidR="00CE54AF" w:rsidRDefault="00CE54AF" w:rsidP="00CE54AF">
            <w:r>
              <w:t xml:space="preserve">Oct 2017 - </w:t>
            </w:r>
          </w:p>
        </w:tc>
        <w:tc>
          <w:tcPr>
            <w:tcW w:w="1275" w:type="dxa"/>
          </w:tcPr>
          <w:p w14:paraId="1E5B7DE1" w14:textId="52D937C5" w:rsidR="00CE54AF" w:rsidRDefault="00CE54AF" w:rsidP="00CE54AF">
            <w:r>
              <w:t>None</w:t>
            </w:r>
          </w:p>
        </w:tc>
        <w:tc>
          <w:tcPr>
            <w:tcW w:w="2410" w:type="dxa"/>
          </w:tcPr>
          <w:p w14:paraId="36F8E6A6" w14:textId="4ED92AEE" w:rsidR="00CE54AF" w:rsidRDefault="00CE54AF" w:rsidP="00CE54AF">
            <w:r>
              <w:t>Invigilator Kineton High School</w:t>
            </w:r>
          </w:p>
        </w:tc>
        <w:tc>
          <w:tcPr>
            <w:tcW w:w="1701" w:type="dxa"/>
          </w:tcPr>
          <w:p w14:paraId="05B533D8" w14:textId="79EDCA35" w:rsidR="00CE54AF" w:rsidRDefault="00CE54AF" w:rsidP="00CE54AF">
            <w:r w:rsidRPr="00E16184">
              <w:t>None</w:t>
            </w:r>
          </w:p>
        </w:tc>
        <w:tc>
          <w:tcPr>
            <w:tcW w:w="2473" w:type="dxa"/>
          </w:tcPr>
          <w:p w14:paraId="1392882A" w14:textId="32735E06" w:rsidR="00CE54AF" w:rsidRDefault="00CE54AF" w:rsidP="00CE54AF">
            <w:r w:rsidRPr="00E16184">
              <w:t>None</w:t>
            </w:r>
          </w:p>
        </w:tc>
      </w:tr>
      <w:tr w:rsidR="00CE54AF" w14:paraId="3C03EED8" w14:textId="77777777" w:rsidTr="00D53E4F">
        <w:tc>
          <w:tcPr>
            <w:tcW w:w="1765" w:type="dxa"/>
          </w:tcPr>
          <w:p w14:paraId="559BCC8C" w14:textId="77777777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Kate Brookes</w:t>
            </w:r>
          </w:p>
          <w:p w14:paraId="3FF4A0E0" w14:textId="77777777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6CC9123" w14:textId="3FDDCF3A" w:rsidR="00CE54AF" w:rsidRDefault="00CE54AF" w:rsidP="00CE54AF">
            <w:r>
              <w:t>Associate Governor</w:t>
            </w:r>
          </w:p>
        </w:tc>
        <w:tc>
          <w:tcPr>
            <w:tcW w:w="1481" w:type="dxa"/>
          </w:tcPr>
          <w:p w14:paraId="10E8A470" w14:textId="54F70200" w:rsidR="00CE54AF" w:rsidRDefault="00CE54AF" w:rsidP="00CE54AF">
            <w:r>
              <w:t>Appointed by Local Academy Council</w:t>
            </w:r>
          </w:p>
        </w:tc>
        <w:tc>
          <w:tcPr>
            <w:tcW w:w="1373" w:type="dxa"/>
          </w:tcPr>
          <w:p w14:paraId="47F9236B" w14:textId="0EFE794E" w:rsidR="00CE54AF" w:rsidRDefault="00CE54AF" w:rsidP="00CE54AF">
            <w:r>
              <w:t xml:space="preserve">July 2024 - </w:t>
            </w:r>
          </w:p>
        </w:tc>
        <w:tc>
          <w:tcPr>
            <w:tcW w:w="1275" w:type="dxa"/>
          </w:tcPr>
          <w:p w14:paraId="3BD0ABB2" w14:textId="49EB7162" w:rsidR="00CE54AF" w:rsidRDefault="00CE54AF" w:rsidP="00CE54AF">
            <w:r>
              <w:t>None</w:t>
            </w:r>
          </w:p>
        </w:tc>
        <w:tc>
          <w:tcPr>
            <w:tcW w:w="2410" w:type="dxa"/>
          </w:tcPr>
          <w:p w14:paraId="4F578DC0" w14:textId="68699ED5" w:rsidR="00CE54AF" w:rsidRDefault="00CE54AF" w:rsidP="00CE54AF">
            <w:r>
              <w:t xml:space="preserve">Teacher at </w:t>
            </w:r>
            <w:proofErr w:type="spellStart"/>
            <w:r w:rsidRPr="00F26081">
              <w:t>Milverton</w:t>
            </w:r>
            <w:proofErr w:type="spellEnd"/>
            <w:r w:rsidRPr="00F26081">
              <w:t xml:space="preserve"> Primary School</w:t>
            </w:r>
          </w:p>
        </w:tc>
        <w:tc>
          <w:tcPr>
            <w:tcW w:w="1701" w:type="dxa"/>
          </w:tcPr>
          <w:p w14:paraId="6CE5E087" w14:textId="1992E5E4" w:rsidR="00CE54AF" w:rsidRDefault="006C343A" w:rsidP="00CE54AF">
            <w:r>
              <w:t>Children at the school</w:t>
            </w:r>
          </w:p>
        </w:tc>
        <w:tc>
          <w:tcPr>
            <w:tcW w:w="2473" w:type="dxa"/>
          </w:tcPr>
          <w:p w14:paraId="49E39CD2" w14:textId="76EA6C59" w:rsidR="00CE54AF" w:rsidRDefault="00CE54AF" w:rsidP="00CE54AF">
            <w:r>
              <w:t>None</w:t>
            </w:r>
          </w:p>
        </w:tc>
      </w:tr>
      <w:tr w:rsidR="00CE54AF" w14:paraId="279820C8" w14:textId="77777777" w:rsidTr="00D53E4F">
        <w:tc>
          <w:tcPr>
            <w:tcW w:w="1765" w:type="dxa"/>
          </w:tcPr>
          <w:p w14:paraId="3564B925" w14:textId="77777777" w:rsidR="00CE54A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Jill Lawrence</w:t>
            </w:r>
          </w:p>
          <w:p w14:paraId="0C2A8882" w14:textId="456456DA" w:rsidR="00CE54AF" w:rsidRPr="0046302F" w:rsidRDefault="00CE54AF" w:rsidP="00CE54AF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B33A6E5" w14:textId="40AC8968" w:rsidR="00CE54AF" w:rsidRDefault="00CE54AF" w:rsidP="00CE54AF">
            <w:r>
              <w:t>Associate Governor</w:t>
            </w:r>
          </w:p>
        </w:tc>
        <w:tc>
          <w:tcPr>
            <w:tcW w:w="1481" w:type="dxa"/>
          </w:tcPr>
          <w:p w14:paraId="56C387A4" w14:textId="0E7F15B5" w:rsidR="00CE54AF" w:rsidRDefault="00CE54AF" w:rsidP="00CE54AF">
            <w:r>
              <w:t>Appointed by Local Academy Council</w:t>
            </w:r>
          </w:p>
        </w:tc>
        <w:tc>
          <w:tcPr>
            <w:tcW w:w="1373" w:type="dxa"/>
          </w:tcPr>
          <w:p w14:paraId="2637830F" w14:textId="0F46AF21" w:rsidR="00CE54AF" w:rsidRDefault="00CE54AF" w:rsidP="00CE54AF">
            <w:r>
              <w:t>Jan 2023 -</w:t>
            </w:r>
          </w:p>
        </w:tc>
        <w:tc>
          <w:tcPr>
            <w:tcW w:w="1275" w:type="dxa"/>
          </w:tcPr>
          <w:p w14:paraId="3AABA02E" w14:textId="771C0963" w:rsidR="00CE54AF" w:rsidRDefault="00CE54AF" w:rsidP="00CE54AF">
            <w:r>
              <w:t>None</w:t>
            </w:r>
          </w:p>
        </w:tc>
        <w:tc>
          <w:tcPr>
            <w:tcW w:w="2410" w:type="dxa"/>
          </w:tcPr>
          <w:p w14:paraId="652CD45C" w14:textId="09A10AB0" w:rsidR="00CE54AF" w:rsidRDefault="00CE54AF" w:rsidP="00CE54AF">
            <w:r>
              <w:t>None</w:t>
            </w:r>
          </w:p>
        </w:tc>
        <w:tc>
          <w:tcPr>
            <w:tcW w:w="1701" w:type="dxa"/>
          </w:tcPr>
          <w:p w14:paraId="03DBAA7D" w14:textId="0223AED3" w:rsidR="00CE54AF" w:rsidRDefault="00CE54AF" w:rsidP="00CE54AF">
            <w:r>
              <w:t>None</w:t>
            </w:r>
          </w:p>
        </w:tc>
        <w:tc>
          <w:tcPr>
            <w:tcW w:w="2473" w:type="dxa"/>
          </w:tcPr>
          <w:p w14:paraId="1D282174" w14:textId="2DF68090" w:rsidR="00CE54AF" w:rsidRDefault="00CE54AF" w:rsidP="00CE54AF">
            <w:r>
              <w:t>None</w:t>
            </w:r>
          </w:p>
        </w:tc>
      </w:tr>
    </w:tbl>
    <w:p w14:paraId="55C58AC8" w14:textId="6462B447" w:rsidR="00E71FB1" w:rsidRDefault="00E71FB1"/>
    <w:p w14:paraId="1BCFB79A" w14:textId="77777777" w:rsidR="00273CE2" w:rsidRDefault="00273CE2">
      <w:pPr>
        <w:rPr>
          <w:rFonts w:ascii="ArialMT" w:eastAsia="Times New Roman" w:hAnsi="ArialMT" w:cs="Times New Roman"/>
          <w:sz w:val="28"/>
          <w:szCs w:val="28"/>
        </w:rPr>
      </w:pPr>
    </w:p>
    <w:p w14:paraId="018CE741" w14:textId="77777777" w:rsidR="00273CE2" w:rsidRDefault="00273CE2">
      <w:pPr>
        <w:rPr>
          <w:rFonts w:ascii="ArialMT" w:eastAsia="Times New Roman" w:hAnsi="ArialMT" w:cs="Times New Roman"/>
          <w:sz w:val="28"/>
          <w:szCs w:val="28"/>
        </w:rPr>
      </w:pPr>
    </w:p>
    <w:p w14:paraId="5C358688" w14:textId="08C257A6" w:rsidR="00273CE2" w:rsidRDefault="00273CE2">
      <w:pPr>
        <w:rPr>
          <w:rFonts w:ascii="ArialMT" w:eastAsia="Times New Roman" w:hAnsi="ArialMT" w:cs="Times New Roman"/>
          <w:sz w:val="28"/>
          <w:szCs w:val="28"/>
        </w:rPr>
      </w:pPr>
    </w:p>
    <w:p w14:paraId="22A92484" w14:textId="4DEAB20C" w:rsidR="00FF2FC3" w:rsidRDefault="00FF2FC3">
      <w:pPr>
        <w:rPr>
          <w:rFonts w:ascii="ArialMT" w:eastAsia="Times New Roman" w:hAnsi="ArialMT" w:cs="Times New Roman"/>
          <w:sz w:val="28"/>
          <w:szCs w:val="28"/>
        </w:rPr>
      </w:pPr>
    </w:p>
    <w:p w14:paraId="3FBD44E2" w14:textId="77777777" w:rsidR="00FF2FC3" w:rsidRDefault="00FF2FC3">
      <w:pPr>
        <w:rPr>
          <w:rFonts w:ascii="ArialMT" w:eastAsia="Times New Roman" w:hAnsi="ArialMT" w:cs="Times New Roman"/>
          <w:sz w:val="28"/>
          <w:szCs w:val="28"/>
        </w:rPr>
      </w:pPr>
    </w:p>
    <w:p w14:paraId="39AAF38A" w14:textId="76A74DF6" w:rsidR="00273CE2" w:rsidRDefault="00273CE2">
      <w:pPr>
        <w:rPr>
          <w:rFonts w:ascii="ArialMT" w:eastAsia="Times New Roman" w:hAnsi="ArialMT" w:cs="Times New Roman"/>
          <w:sz w:val="28"/>
          <w:szCs w:val="28"/>
        </w:rPr>
      </w:pPr>
      <w:r w:rsidRPr="00273CE2">
        <w:rPr>
          <w:rFonts w:ascii="ArialMT" w:eastAsia="Times New Roman" w:hAnsi="ArialMT" w:cs="Times New Roman"/>
          <w:sz w:val="28"/>
          <w:szCs w:val="28"/>
        </w:rPr>
        <w:lastRenderedPageBreak/>
        <w:t xml:space="preserve">Governors who left during </w:t>
      </w:r>
      <w:r w:rsidR="009716F1">
        <w:rPr>
          <w:rFonts w:ascii="ArialMT" w:eastAsia="Times New Roman" w:hAnsi="ArialMT" w:cs="Times New Roman"/>
          <w:sz w:val="28"/>
          <w:szCs w:val="28"/>
        </w:rPr>
        <w:t>2023-2024</w:t>
      </w:r>
      <w:r w:rsidR="006C5FA5">
        <w:rPr>
          <w:rFonts w:ascii="ArialMT" w:eastAsia="Times New Roman" w:hAnsi="ArialMT" w:cs="Times New Roman"/>
          <w:sz w:val="28"/>
          <w:szCs w:val="28"/>
        </w:rPr>
        <w:t xml:space="preserve"> / 2024-2025</w:t>
      </w:r>
    </w:p>
    <w:p w14:paraId="41DB62C6" w14:textId="77777777" w:rsidR="009716F1" w:rsidRPr="00273CE2" w:rsidRDefault="009716F1">
      <w:pPr>
        <w:rPr>
          <w:rFonts w:ascii="ArialMT" w:eastAsia="Times New Roman" w:hAnsi="ArialMT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4"/>
        <w:gridCol w:w="1744"/>
        <w:gridCol w:w="1744"/>
        <w:gridCol w:w="1744"/>
        <w:gridCol w:w="1744"/>
      </w:tblGrid>
      <w:tr w:rsidR="00273CE2" w14:paraId="542B0A1B" w14:textId="77777777" w:rsidTr="00273CE2">
        <w:tc>
          <w:tcPr>
            <w:tcW w:w="1743" w:type="dxa"/>
          </w:tcPr>
          <w:p w14:paraId="46F37FDB" w14:textId="77777777" w:rsidR="00273CE2" w:rsidRDefault="00273CE2" w:rsidP="00273CE2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0"/>
                <w:szCs w:val="20"/>
              </w:rPr>
              <w:t xml:space="preserve">Name </w:t>
            </w:r>
          </w:p>
          <w:p w14:paraId="05975200" w14:textId="77777777" w:rsidR="00273CE2" w:rsidRDefault="00273CE2" w:rsidP="00273CE2"/>
        </w:tc>
        <w:tc>
          <w:tcPr>
            <w:tcW w:w="1743" w:type="dxa"/>
          </w:tcPr>
          <w:p w14:paraId="19317CCE" w14:textId="067CC32A" w:rsidR="00273CE2" w:rsidRDefault="00273CE2" w:rsidP="00273CE2">
            <w:r>
              <w:rPr>
                <w:rFonts w:ascii="Arial" w:hAnsi="Arial" w:cs="Arial"/>
                <w:sz w:val="20"/>
              </w:rPr>
              <w:t>Type of Governor</w:t>
            </w:r>
          </w:p>
        </w:tc>
        <w:tc>
          <w:tcPr>
            <w:tcW w:w="1744" w:type="dxa"/>
          </w:tcPr>
          <w:p w14:paraId="7B57C41F" w14:textId="77777777" w:rsidR="00273CE2" w:rsidRPr="00420A78" w:rsidRDefault="00273CE2" w:rsidP="00273CE2">
            <w:pPr>
              <w:pStyle w:val="NoSpacing"/>
              <w:rPr>
                <w:rFonts w:ascii="Arial" w:hAnsi="Arial" w:cs="Arial"/>
                <w:sz w:val="20"/>
              </w:rPr>
            </w:pPr>
            <w:r w:rsidRPr="00420A78">
              <w:rPr>
                <w:rFonts w:ascii="Arial" w:hAnsi="Arial" w:cs="Arial"/>
                <w:sz w:val="20"/>
              </w:rPr>
              <w:t xml:space="preserve">Governor </w:t>
            </w:r>
          </w:p>
          <w:p w14:paraId="710BDD5C" w14:textId="77777777" w:rsidR="00273CE2" w:rsidRPr="00420A78" w:rsidRDefault="00273CE2" w:rsidP="00273CE2">
            <w:pPr>
              <w:pStyle w:val="NoSpacing"/>
              <w:rPr>
                <w:rFonts w:ascii="Arial" w:hAnsi="Arial" w:cs="Arial"/>
                <w:sz w:val="20"/>
              </w:rPr>
            </w:pPr>
            <w:r w:rsidRPr="00420A78">
              <w:rPr>
                <w:rFonts w:ascii="Arial" w:hAnsi="Arial" w:cs="Arial"/>
                <w:sz w:val="20"/>
              </w:rPr>
              <w:t xml:space="preserve">appointed by </w:t>
            </w:r>
          </w:p>
          <w:p w14:paraId="1A8DA429" w14:textId="77777777" w:rsidR="00273CE2" w:rsidRDefault="00273CE2" w:rsidP="00273CE2"/>
        </w:tc>
        <w:tc>
          <w:tcPr>
            <w:tcW w:w="1744" w:type="dxa"/>
          </w:tcPr>
          <w:p w14:paraId="6F37F540" w14:textId="4C426983" w:rsidR="00273CE2" w:rsidRDefault="00273CE2" w:rsidP="00273CE2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0"/>
                <w:szCs w:val="20"/>
              </w:rPr>
              <w:t>Leaving date</w:t>
            </w:r>
          </w:p>
          <w:p w14:paraId="46DF6AA6" w14:textId="77777777" w:rsidR="00273CE2" w:rsidRDefault="00273CE2" w:rsidP="00273CE2"/>
        </w:tc>
        <w:tc>
          <w:tcPr>
            <w:tcW w:w="1744" w:type="dxa"/>
          </w:tcPr>
          <w:p w14:paraId="50C88891" w14:textId="77777777" w:rsidR="00273CE2" w:rsidRDefault="00273CE2" w:rsidP="00273CE2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0"/>
                <w:szCs w:val="20"/>
              </w:rPr>
              <w:t xml:space="preserve">Relevant Business Interests </w:t>
            </w:r>
          </w:p>
          <w:p w14:paraId="040B2D29" w14:textId="77777777" w:rsidR="00273CE2" w:rsidRDefault="00273CE2" w:rsidP="00273CE2"/>
        </w:tc>
        <w:tc>
          <w:tcPr>
            <w:tcW w:w="1744" w:type="dxa"/>
          </w:tcPr>
          <w:p w14:paraId="3BD042FB" w14:textId="382C074E" w:rsidR="00273CE2" w:rsidRDefault="00273CE2" w:rsidP="00273CE2">
            <w:r>
              <w:rPr>
                <w:rFonts w:ascii="ArialMT" w:hAnsi="ArialMT"/>
                <w:sz w:val="20"/>
                <w:szCs w:val="20"/>
              </w:rPr>
              <w:t xml:space="preserve">Links to other Educational Establishments </w:t>
            </w:r>
          </w:p>
        </w:tc>
        <w:tc>
          <w:tcPr>
            <w:tcW w:w="1744" w:type="dxa"/>
          </w:tcPr>
          <w:p w14:paraId="3FA65CCB" w14:textId="0C211301" w:rsidR="00273CE2" w:rsidRDefault="00273CE2" w:rsidP="00273CE2">
            <w:r>
              <w:rPr>
                <w:rFonts w:ascii="ArialMT" w:hAnsi="ArialMT"/>
                <w:sz w:val="20"/>
                <w:szCs w:val="20"/>
              </w:rPr>
              <w:t>Relevant Personal Relationships (names and nature of relationship)</w:t>
            </w:r>
          </w:p>
        </w:tc>
        <w:tc>
          <w:tcPr>
            <w:tcW w:w="1744" w:type="dxa"/>
          </w:tcPr>
          <w:p w14:paraId="6C42A7C4" w14:textId="6BE2D4C5" w:rsidR="00273CE2" w:rsidRDefault="00273CE2" w:rsidP="00273CE2">
            <w:r>
              <w:rPr>
                <w:rFonts w:ascii="ArialMT" w:hAnsi="ArialMT"/>
                <w:sz w:val="20"/>
                <w:szCs w:val="20"/>
              </w:rPr>
              <w:t xml:space="preserve">Other positions of influence or potential conflict of interest </w:t>
            </w:r>
          </w:p>
        </w:tc>
      </w:tr>
      <w:tr w:rsidR="00273CE2" w14:paraId="46B5E8DB" w14:textId="77777777" w:rsidTr="00273CE2">
        <w:tc>
          <w:tcPr>
            <w:tcW w:w="1743" w:type="dxa"/>
          </w:tcPr>
          <w:p w14:paraId="759D67F7" w14:textId="77777777" w:rsidR="00273CE2" w:rsidRPr="0046302F" w:rsidRDefault="00273CE2" w:rsidP="00273CE2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Michelle Cahill</w:t>
            </w:r>
          </w:p>
          <w:p w14:paraId="122F8A0C" w14:textId="77777777" w:rsidR="00273CE2" w:rsidRDefault="00273CE2" w:rsidP="00273CE2"/>
        </w:tc>
        <w:tc>
          <w:tcPr>
            <w:tcW w:w="1743" w:type="dxa"/>
          </w:tcPr>
          <w:p w14:paraId="44CFB8D7" w14:textId="32AA693D" w:rsidR="00273CE2" w:rsidRDefault="00273CE2" w:rsidP="00273CE2">
            <w:r>
              <w:t>Parent Governor</w:t>
            </w:r>
          </w:p>
        </w:tc>
        <w:tc>
          <w:tcPr>
            <w:tcW w:w="1744" w:type="dxa"/>
          </w:tcPr>
          <w:p w14:paraId="6FF2D8B5" w14:textId="4E942266" w:rsidR="00273CE2" w:rsidRDefault="00273CE2" w:rsidP="00273CE2">
            <w:r>
              <w:t>Elected by parents</w:t>
            </w:r>
          </w:p>
        </w:tc>
        <w:tc>
          <w:tcPr>
            <w:tcW w:w="1744" w:type="dxa"/>
          </w:tcPr>
          <w:p w14:paraId="52709854" w14:textId="0728C9E3" w:rsidR="00273CE2" w:rsidRDefault="00273CE2" w:rsidP="00273CE2">
            <w:r>
              <w:t>Jan 2024</w:t>
            </w:r>
          </w:p>
        </w:tc>
        <w:tc>
          <w:tcPr>
            <w:tcW w:w="1744" w:type="dxa"/>
          </w:tcPr>
          <w:p w14:paraId="4490C307" w14:textId="590768FA" w:rsidR="00273CE2" w:rsidRDefault="00273CE2" w:rsidP="00273CE2">
            <w:r>
              <w:t>None</w:t>
            </w:r>
          </w:p>
        </w:tc>
        <w:tc>
          <w:tcPr>
            <w:tcW w:w="1744" w:type="dxa"/>
          </w:tcPr>
          <w:p w14:paraId="0096CEB2" w14:textId="0C5326C0" w:rsidR="00273CE2" w:rsidRDefault="00273CE2" w:rsidP="00273CE2">
            <w:r>
              <w:t>None</w:t>
            </w:r>
          </w:p>
        </w:tc>
        <w:tc>
          <w:tcPr>
            <w:tcW w:w="1744" w:type="dxa"/>
          </w:tcPr>
          <w:p w14:paraId="34842C66" w14:textId="3E61DBF2" w:rsidR="00273CE2" w:rsidRDefault="002672B6" w:rsidP="00273CE2">
            <w:r>
              <w:t>Children at the school</w:t>
            </w:r>
          </w:p>
        </w:tc>
        <w:tc>
          <w:tcPr>
            <w:tcW w:w="1744" w:type="dxa"/>
          </w:tcPr>
          <w:p w14:paraId="4DA82590" w14:textId="0B147203" w:rsidR="00273CE2" w:rsidRDefault="00273CE2" w:rsidP="00273CE2">
            <w:r>
              <w:t>None</w:t>
            </w:r>
          </w:p>
        </w:tc>
      </w:tr>
      <w:tr w:rsidR="006F1F74" w14:paraId="497D4B30" w14:textId="77777777" w:rsidTr="00273CE2">
        <w:tc>
          <w:tcPr>
            <w:tcW w:w="1743" w:type="dxa"/>
          </w:tcPr>
          <w:p w14:paraId="650C0920" w14:textId="77777777" w:rsidR="006F1F74" w:rsidRDefault="006F1F74" w:rsidP="006F1F74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46302F">
              <w:rPr>
                <w:rFonts w:ascii="ArialMT" w:hAnsi="ArialMT"/>
                <w:sz w:val="20"/>
                <w:szCs w:val="20"/>
              </w:rPr>
              <w:t>Jennie May</w:t>
            </w:r>
          </w:p>
          <w:p w14:paraId="6E89ACF9" w14:textId="77777777" w:rsidR="006F1F74" w:rsidRPr="0046302F" w:rsidRDefault="006F1F74" w:rsidP="006F1F74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2BDBD26" w14:textId="19C70C69" w:rsidR="006F1F74" w:rsidRDefault="006F1F74" w:rsidP="006F1F74">
            <w:r>
              <w:t>Parent Governor</w:t>
            </w:r>
          </w:p>
        </w:tc>
        <w:tc>
          <w:tcPr>
            <w:tcW w:w="1744" w:type="dxa"/>
          </w:tcPr>
          <w:p w14:paraId="340E3BD6" w14:textId="0433CE52" w:rsidR="006F1F74" w:rsidRDefault="006F1F74" w:rsidP="006F1F74">
            <w:r>
              <w:t>Elected by parents</w:t>
            </w:r>
          </w:p>
        </w:tc>
        <w:tc>
          <w:tcPr>
            <w:tcW w:w="1744" w:type="dxa"/>
          </w:tcPr>
          <w:p w14:paraId="211A6333" w14:textId="6BEB4A93" w:rsidR="006F1F74" w:rsidRDefault="006F1F74" w:rsidP="006F1F74">
            <w:r>
              <w:t>Jan 2025</w:t>
            </w:r>
          </w:p>
        </w:tc>
        <w:tc>
          <w:tcPr>
            <w:tcW w:w="1744" w:type="dxa"/>
          </w:tcPr>
          <w:p w14:paraId="0C5C68EF" w14:textId="685BB3C7" w:rsidR="006F1F74" w:rsidRDefault="006F1F74" w:rsidP="006F1F74">
            <w:r>
              <w:t>None</w:t>
            </w:r>
          </w:p>
        </w:tc>
        <w:tc>
          <w:tcPr>
            <w:tcW w:w="1744" w:type="dxa"/>
          </w:tcPr>
          <w:p w14:paraId="50323E4A" w14:textId="210CB502" w:rsidR="006F1F74" w:rsidRDefault="006F1F74" w:rsidP="006F1F74">
            <w:r>
              <w:t>None</w:t>
            </w:r>
          </w:p>
        </w:tc>
        <w:tc>
          <w:tcPr>
            <w:tcW w:w="1744" w:type="dxa"/>
          </w:tcPr>
          <w:p w14:paraId="328C6FD4" w14:textId="304D57AB" w:rsidR="006F1F74" w:rsidRDefault="002672B6" w:rsidP="006F1F74">
            <w:r>
              <w:t>Child at the school</w:t>
            </w:r>
            <w:bookmarkStart w:id="0" w:name="_GoBack"/>
            <w:bookmarkEnd w:id="0"/>
          </w:p>
        </w:tc>
        <w:tc>
          <w:tcPr>
            <w:tcW w:w="1744" w:type="dxa"/>
          </w:tcPr>
          <w:p w14:paraId="50AAF4C7" w14:textId="3E4BA3D6" w:rsidR="006F1F74" w:rsidRDefault="006F1F74" w:rsidP="006F1F74">
            <w:r>
              <w:t>None</w:t>
            </w:r>
          </w:p>
        </w:tc>
      </w:tr>
    </w:tbl>
    <w:p w14:paraId="4B6737C5" w14:textId="77777777" w:rsidR="00273CE2" w:rsidRDefault="00273CE2"/>
    <w:sectPr w:rsidR="00273CE2" w:rsidSect="00E71FB1">
      <w:foot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4641" w14:textId="77777777" w:rsidR="005C7BBD" w:rsidRDefault="005C7BBD" w:rsidP="009C5893">
      <w:r>
        <w:separator/>
      </w:r>
    </w:p>
  </w:endnote>
  <w:endnote w:type="continuationSeparator" w:id="0">
    <w:p w14:paraId="19153EEC" w14:textId="77777777" w:rsidR="005C7BBD" w:rsidRDefault="005C7BBD" w:rsidP="009C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CCEF5" w14:textId="003F3E4D" w:rsidR="009C5893" w:rsidRDefault="009C5893" w:rsidP="009C5893">
    <w:pPr>
      <w:pStyle w:val="NormalWeb"/>
    </w:pPr>
    <w:r>
      <w:rPr>
        <w:rFonts w:ascii="Calibri" w:hAnsi="Calibri" w:cs="Calibri"/>
        <w:sz w:val="22"/>
        <w:szCs w:val="22"/>
      </w:rPr>
      <w:t xml:space="preserve">Register of Pecuniary Interest – Kineton Primary School Local </w:t>
    </w:r>
    <w:r w:rsidR="007160B7">
      <w:rPr>
        <w:rFonts w:ascii="Calibri" w:hAnsi="Calibri" w:cs="Calibri"/>
        <w:sz w:val="22"/>
        <w:szCs w:val="22"/>
      </w:rPr>
      <w:t>Governing Body</w:t>
    </w:r>
    <w:r>
      <w:rPr>
        <w:rFonts w:ascii="Calibri" w:hAnsi="Calibri" w:cs="Calibri"/>
        <w:sz w:val="22"/>
        <w:szCs w:val="22"/>
      </w:rPr>
      <w:t xml:space="preserve"> </w:t>
    </w:r>
  </w:p>
  <w:p w14:paraId="1C5687EC" w14:textId="77777777" w:rsidR="009C5893" w:rsidRDefault="009C5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D4818" w14:textId="77777777" w:rsidR="005C7BBD" w:rsidRDefault="005C7BBD" w:rsidP="009C5893">
      <w:r>
        <w:separator/>
      </w:r>
    </w:p>
  </w:footnote>
  <w:footnote w:type="continuationSeparator" w:id="0">
    <w:p w14:paraId="6F50A8D3" w14:textId="77777777" w:rsidR="005C7BBD" w:rsidRDefault="005C7BBD" w:rsidP="009C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B1"/>
    <w:rsid w:val="000C6A96"/>
    <w:rsid w:val="001278F6"/>
    <w:rsid w:val="00167ABA"/>
    <w:rsid w:val="002014D0"/>
    <w:rsid w:val="002672B6"/>
    <w:rsid w:val="00273CE2"/>
    <w:rsid w:val="00273DF2"/>
    <w:rsid w:val="00297EB3"/>
    <w:rsid w:val="00326995"/>
    <w:rsid w:val="003F522C"/>
    <w:rsid w:val="00420A78"/>
    <w:rsid w:val="0046302F"/>
    <w:rsid w:val="004D532A"/>
    <w:rsid w:val="00504D09"/>
    <w:rsid w:val="005A152C"/>
    <w:rsid w:val="005C7BBD"/>
    <w:rsid w:val="00612663"/>
    <w:rsid w:val="006C343A"/>
    <w:rsid w:val="006C5FA5"/>
    <w:rsid w:val="006D6533"/>
    <w:rsid w:val="006F1F74"/>
    <w:rsid w:val="007160B7"/>
    <w:rsid w:val="0076388A"/>
    <w:rsid w:val="008A206D"/>
    <w:rsid w:val="008D3AC5"/>
    <w:rsid w:val="009716F1"/>
    <w:rsid w:val="00996C7C"/>
    <w:rsid w:val="009C5893"/>
    <w:rsid w:val="009C68F4"/>
    <w:rsid w:val="00A44A3F"/>
    <w:rsid w:val="00A555C1"/>
    <w:rsid w:val="00A90549"/>
    <w:rsid w:val="00AB5CA4"/>
    <w:rsid w:val="00B656B1"/>
    <w:rsid w:val="00BE47CB"/>
    <w:rsid w:val="00C52B6B"/>
    <w:rsid w:val="00CA35F4"/>
    <w:rsid w:val="00CE54AF"/>
    <w:rsid w:val="00D53E4F"/>
    <w:rsid w:val="00DF5A00"/>
    <w:rsid w:val="00E21B30"/>
    <w:rsid w:val="00E24B08"/>
    <w:rsid w:val="00E6274C"/>
    <w:rsid w:val="00E71FB1"/>
    <w:rsid w:val="00F26081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10C10"/>
  <w15:chartTrackingRefBased/>
  <w15:docId w15:val="{5A09D880-07F3-4A46-AA00-93C616CF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F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C58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893"/>
  </w:style>
  <w:style w:type="paragraph" w:styleId="Footer">
    <w:name w:val="footer"/>
    <w:basedOn w:val="Normal"/>
    <w:link w:val="FooterChar"/>
    <w:uiPriority w:val="99"/>
    <w:unhideWhenUsed/>
    <w:rsid w:val="009C5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893"/>
  </w:style>
  <w:style w:type="paragraph" w:styleId="NoSpacing">
    <w:name w:val="No Spacing"/>
    <w:uiPriority w:val="1"/>
    <w:qFormat/>
    <w:rsid w:val="0042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Flynn</dc:creator>
  <cp:keywords/>
  <dc:description/>
  <cp:lastModifiedBy>Will Flynn</cp:lastModifiedBy>
  <cp:revision>33</cp:revision>
  <dcterms:created xsi:type="dcterms:W3CDTF">2023-09-19T19:49:00Z</dcterms:created>
  <dcterms:modified xsi:type="dcterms:W3CDTF">2025-02-20T09:26:00Z</dcterms:modified>
</cp:coreProperties>
</file>